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tabs>
                <w:tab w:val="left" w:pos="1728"/>
              </w:tabs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Модуль</w:t>
            </w:r>
            <w:r w:rsidR="00E63E2B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652F5">
              <w:rPr>
                <w:rFonts w:ascii="Arial" w:hAnsi="Arial" w:cs="Arial"/>
                <w:sz w:val="28"/>
                <w:szCs w:val="28"/>
              </w:rPr>
              <w:t>2</w:t>
            </w:r>
            <w:r w:rsidR="00E63E2B">
              <w:rPr>
                <w:rFonts w:ascii="Arial" w:hAnsi="Arial" w:cs="Arial"/>
                <w:sz w:val="28"/>
                <w:szCs w:val="28"/>
              </w:rPr>
              <w:tab/>
            </w:r>
          </w:p>
        </w:tc>
        <w:tc>
          <w:tcPr>
            <w:tcW w:w="4673" w:type="dxa"/>
          </w:tcPr>
          <w:p w:rsidR="00857F0F" w:rsidRPr="00056698" w:rsidRDefault="000A3164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Управляем скоростью чтения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 xml:space="preserve">Занятие </w:t>
            </w:r>
          </w:p>
        </w:tc>
        <w:tc>
          <w:tcPr>
            <w:tcW w:w="4673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Класс</w:t>
            </w:r>
          </w:p>
        </w:tc>
        <w:tc>
          <w:tcPr>
            <w:tcW w:w="4673" w:type="dxa"/>
          </w:tcPr>
          <w:p w:rsidR="00857F0F" w:rsidRPr="00056698" w:rsidRDefault="00E63E2B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Общая продолжительность</w:t>
            </w:r>
          </w:p>
        </w:tc>
        <w:tc>
          <w:tcPr>
            <w:tcW w:w="4673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15 минут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056698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Стиль</w:t>
            </w:r>
          </w:p>
        </w:tc>
        <w:tc>
          <w:tcPr>
            <w:tcW w:w="4673" w:type="dxa"/>
          </w:tcPr>
          <w:p w:rsidR="00857F0F" w:rsidRPr="00E63E2B" w:rsidRDefault="00576112" w:rsidP="00DE41AC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1C33F5">
              <w:rPr>
                <w:rFonts w:ascii="Arial" w:hAnsi="Arial" w:cs="Arial"/>
                <w:sz w:val="28"/>
                <w:szCs w:val="28"/>
              </w:rPr>
              <w:t>Научно-популярный</w:t>
            </w:r>
          </w:p>
        </w:tc>
      </w:tr>
      <w:tr w:rsidR="00857F0F" w:rsidRPr="00056698" w:rsidTr="00D75099">
        <w:tc>
          <w:tcPr>
            <w:tcW w:w="4672" w:type="dxa"/>
          </w:tcPr>
          <w:p w:rsidR="00857F0F" w:rsidRPr="00482C09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482C09">
              <w:rPr>
                <w:rFonts w:ascii="Arial" w:hAnsi="Arial" w:cs="Arial"/>
                <w:sz w:val="28"/>
                <w:szCs w:val="28"/>
              </w:rPr>
              <w:t xml:space="preserve">Объём </w:t>
            </w:r>
          </w:p>
        </w:tc>
        <w:tc>
          <w:tcPr>
            <w:tcW w:w="4673" w:type="dxa"/>
          </w:tcPr>
          <w:p w:rsidR="00857F0F" w:rsidRPr="00E63E2B" w:rsidRDefault="00E63E2B" w:rsidP="00DE41AC">
            <w:pPr>
              <w:spacing w:line="360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E63E2B">
              <w:rPr>
                <w:rFonts w:ascii="Arial" w:hAnsi="Arial" w:cs="Arial"/>
                <w:sz w:val="28"/>
                <w:szCs w:val="28"/>
              </w:rPr>
              <w:t>1</w:t>
            </w:r>
            <w:r w:rsidR="00A44E28">
              <w:rPr>
                <w:rFonts w:ascii="Arial" w:hAnsi="Arial" w:cs="Arial"/>
                <w:sz w:val="28"/>
                <w:szCs w:val="28"/>
              </w:rPr>
              <w:t>52</w:t>
            </w:r>
            <w:r w:rsidR="00857F0F" w:rsidRPr="00E63E2B">
              <w:rPr>
                <w:rFonts w:ascii="Arial" w:hAnsi="Arial" w:cs="Arial"/>
                <w:sz w:val="28"/>
                <w:szCs w:val="28"/>
              </w:rPr>
              <w:t xml:space="preserve"> слов</w:t>
            </w:r>
            <w:r w:rsidRPr="00E63E2B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EC5F7C" w:rsidRPr="00EC5F7C" w:rsidTr="00ED6192">
        <w:trPr>
          <w:trHeight w:val="1254"/>
        </w:trPr>
        <w:tc>
          <w:tcPr>
            <w:tcW w:w="4672" w:type="dxa"/>
          </w:tcPr>
          <w:p w:rsidR="00857F0F" w:rsidRPr="00EC5F7C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Источник</w:t>
            </w:r>
          </w:p>
        </w:tc>
        <w:tc>
          <w:tcPr>
            <w:tcW w:w="4673" w:type="dxa"/>
            <w:shd w:val="clear" w:color="auto" w:fill="auto"/>
          </w:tcPr>
          <w:p w:rsidR="00371DCF" w:rsidRPr="00EC5F7C" w:rsidRDefault="003812B5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Мурзилка: д</w:t>
            </w:r>
            <w:r w:rsidR="00371DCF" w:rsidRPr="00EC5F7C">
              <w:rPr>
                <w:rFonts w:ascii="Arial" w:hAnsi="Arial" w:cs="Arial"/>
                <w:sz w:val="28"/>
                <w:szCs w:val="28"/>
              </w:rPr>
              <w:t>етский литературно-художественный журнал</w:t>
            </w:r>
            <w:r w:rsidRPr="00EC5F7C">
              <w:rPr>
                <w:rFonts w:ascii="Arial" w:hAnsi="Arial" w:cs="Arial"/>
                <w:sz w:val="28"/>
                <w:szCs w:val="28"/>
              </w:rPr>
              <w:t>. – 19</w:t>
            </w:r>
            <w:r w:rsidR="00A44E28">
              <w:rPr>
                <w:rFonts w:ascii="Arial" w:hAnsi="Arial" w:cs="Arial"/>
                <w:sz w:val="28"/>
                <w:szCs w:val="28"/>
              </w:rPr>
              <w:t>85-2007</w:t>
            </w:r>
            <w:r w:rsidRPr="00EC5F7C">
              <w:rPr>
                <w:rFonts w:ascii="Arial" w:hAnsi="Arial" w:cs="Arial"/>
                <w:sz w:val="28"/>
                <w:szCs w:val="28"/>
              </w:rPr>
              <w:t>. - № 11</w:t>
            </w:r>
            <w:r w:rsidR="00A44E28">
              <w:rPr>
                <w:rFonts w:ascii="Arial" w:hAnsi="Arial" w:cs="Arial"/>
                <w:sz w:val="28"/>
                <w:szCs w:val="28"/>
              </w:rPr>
              <w:t>-7</w:t>
            </w:r>
            <w:r w:rsidR="00EC5F7C" w:rsidRPr="00EC5F7C">
              <w:rPr>
                <w:rFonts w:ascii="Arial" w:hAnsi="Arial" w:cs="Arial"/>
                <w:sz w:val="28"/>
                <w:szCs w:val="28"/>
              </w:rPr>
              <w:t xml:space="preserve"> / </w:t>
            </w:r>
            <w:r w:rsidR="00371DCF" w:rsidRPr="00EC5F7C">
              <w:rPr>
                <w:rFonts w:ascii="Arial" w:hAnsi="Arial" w:cs="Arial"/>
                <w:sz w:val="28"/>
                <w:szCs w:val="28"/>
              </w:rPr>
              <w:t>Обзор стат</w:t>
            </w:r>
            <w:r w:rsidR="00EC5F7C" w:rsidRPr="00EC5F7C">
              <w:rPr>
                <w:rFonts w:ascii="Arial" w:hAnsi="Arial" w:cs="Arial"/>
                <w:sz w:val="28"/>
                <w:szCs w:val="28"/>
              </w:rPr>
              <w:t>ей рубрики «Зелёный мир»</w:t>
            </w:r>
          </w:p>
        </w:tc>
      </w:tr>
      <w:tr w:rsidR="00857F0F" w:rsidRPr="00056698" w:rsidTr="00D75099">
        <w:tc>
          <w:tcPr>
            <w:tcW w:w="9345" w:type="dxa"/>
            <w:gridSpan w:val="2"/>
          </w:tcPr>
          <w:p w:rsidR="00857F0F" w:rsidRPr="00056698" w:rsidRDefault="00857F0F" w:rsidP="00DE41A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6698">
              <w:rPr>
                <w:rFonts w:ascii="Arial" w:hAnsi="Arial" w:cs="Arial"/>
                <w:sz w:val="28"/>
                <w:szCs w:val="28"/>
              </w:rPr>
              <w:t>Ход занятия</w:t>
            </w:r>
          </w:p>
        </w:tc>
      </w:tr>
      <w:tr w:rsidR="00EC5F7C" w:rsidRPr="00EC5F7C" w:rsidTr="00D75099">
        <w:trPr>
          <w:trHeight w:val="1111"/>
        </w:trPr>
        <w:tc>
          <w:tcPr>
            <w:tcW w:w="4672" w:type="dxa"/>
          </w:tcPr>
          <w:p w:rsidR="00857F0F" w:rsidRPr="00EC5F7C" w:rsidRDefault="00857F0F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Чтение </w:t>
            </w:r>
            <w:r w:rsidR="00AB2553" w:rsidRPr="00EC5F7C">
              <w:rPr>
                <w:rFonts w:ascii="Arial" w:hAnsi="Arial" w:cs="Arial"/>
                <w:sz w:val="28"/>
                <w:szCs w:val="28"/>
              </w:rPr>
              <w:t>вопросов</w:t>
            </w:r>
          </w:p>
        </w:tc>
        <w:tc>
          <w:tcPr>
            <w:tcW w:w="4673" w:type="dxa"/>
          </w:tcPr>
          <w:p w:rsidR="00857F0F" w:rsidRPr="00EC5F7C" w:rsidRDefault="001A07F3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1</w:t>
            </w:r>
            <w:r w:rsidR="00857F0F" w:rsidRPr="00EC5F7C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 w:rsidRPr="00EC5F7C">
              <w:rPr>
                <w:rFonts w:ascii="Arial" w:hAnsi="Arial" w:cs="Arial"/>
                <w:sz w:val="28"/>
                <w:szCs w:val="28"/>
              </w:rPr>
              <w:t>а</w:t>
            </w:r>
          </w:p>
        </w:tc>
      </w:tr>
      <w:tr w:rsidR="00EC5F7C" w:rsidRPr="00EC5F7C" w:rsidTr="00D75099">
        <w:trPr>
          <w:trHeight w:val="1111"/>
        </w:trPr>
        <w:tc>
          <w:tcPr>
            <w:tcW w:w="4672" w:type="dxa"/>
          </w:tcPr>
          <w:p w:rsidR="00157F0C" w:rsidRPr="00EC5F7C" w:rsidRDefault="00AB2553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Чтение печатного текста </w:t>
            </w:r>
            <w:r w:rsidR="00EC5F7C">
              <w:rPr>
                <w:rFonts w:ascii="Arial" w:hAnsi="Arial" w:cs="Arial"/>
                <w:sz w:val="28"/>
                <w:szCs w:val="28"/>
              </w:rPr>
              <w:t>в течение ограниченного времени</w:t>
            </w:r>
          </w:p>
        </w:tc>
        <w:tc>
          <w:tcPr>
            <w:tcW w:w="4673" w:type="dxa"/>
          </w:tcPr>
          <w:p w:rsidR="00157F0C" w:rsidRPr="00EC5F7C" w:rsidRDefault="00EC5F7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2-</w:t>
            </w:r>
            <w:r w:rsidR="001A07F3" w:rsidRPr="00EC5F7C">
              <w:rPr>
                <w:rFonts w:ascii="Arial" w:hAnsi="Arial" w:cs="Arial"/>
                <w:sz w:val="28"/>
                <w:szCs w:val="28"/>
              </w:rPr>
              <w:t>4 минуты</w:t>
            </w:r>
          </w:p>
        </w:tc>
      </w:tr>
      <w:tr w:rsidR="00EC5F7C" w:rsidRPr="00EC5F7C" w:rsidTr="00D75099">
        <w:trPr>
          <w:trHeight w:val="1111"/>
        </w:trPr>
        <w:tc>
          <w:tcPr>
            <w:tcW w:w="4672" w:type="dxa"/>
          </w:tcPr>
          <w:p w:rsidR="00157F0C" w:rsidRPr="00EC5F7C" w:rsidRDefault="00700044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Pr="00EC5F7C">
              <w:rPr>
                <w:rFonts w:ascii="Arial" w:hAnsi="Arial" w:cs="Arial"/>
                <w:sz w:val="28"/>
                <w:szCs w:val="28"/>
              </w:rPr>
              <w:t>ересказ фрагмента текста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и ответы на вопросы</w:t>
            </w:r>
          </w:p>
        </w:tc>
        <w:tc>
          <w:tcPr>
            <w:tcW w:w="4673" w:type="dxa"/>
          </w:tcPr>
          <w:p w:rsidR="00157F0C" w:rsidRPr="00EC5F7C" w:rsidRDefault="00157F0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5 минут</w:t>
            </w:r>
          </w:p>
        </w:tc>
      </w:tr>
      <w:tr w:rsidR="00EC5F7C" w:rsidRPr="00EC5F7C" w:rsidTr="00D75099">
        <w:trPr>
          <w:trHeight w:val="1111"/>
        </w:trPr>
        <w:tc>
          <w:tcPr>
            <w:tcW w:w="4672" w:type="dxa"/>
          </w:tcPr>
          <w:p w:rsidR="00157F0C" w:rsidRPr="00EC5F7C" w:rsidRDefault="00157F0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 xml:space="preserve">Выполнение дополнительного задания </w:t>
            </w:r>
          </w:p>
        </w:tc>
        <w:tc>
          <w:tcPr>
            <w:tcW w:w="4673" w:type="dxa"/>
          </w:tcPr>
          <w:p w:rsidR="00157F0C" w:rsidRPr="00EC5F7C" w:rsidRDefault="00157F0C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EC5F7C">
              <w:rPr>
                <w:rFonts w:ascii="Arial" w:hAnsi="Arial" w:cs="Arial"/>
                <w:sz w:val="28"/>
                <w:szCs w:val="28"/>
              </w:rPr>
              <w:t>5 минут</w:t>
            </w:r>
          </w:p>
        </w:tc>
      </w:tr>
      <w:tr w:rsidR="00991039" w:rsidRPr="00991039" w:rsidTr="00576112">
        <w:trPr>
          <w:trHeight w:val="423"/>
        </w:trPr>
        <w:tc>
          <w:tcPr>
            <w:tcW w:w="9345" w:type="dxa"/>
            <w:gridSpan w:val="2"/>
          </w:tcPr>
          <w:p w:rsidR="00157F0C" w:rsidRPr="00991039" w:rsidRDefault="00157F0C" w:rsidP="00DE41AC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91039">
              <w:rPr>
                <w:rFonts w:ascii="Arial" w:hAnsi="Arial" w:cs="Arial"/>
                <w:sz w:val="28"/>
                <w:szCs w:val="28"/>
              </w:rPr>
              <w:t>Комментарий</w:t>
            </w:r>
          </w:p>
        </w:tc>
      </w:tr>
      <w:tr w:rsidR="00991039" w:rsidRPr="00991039" w:rsidTr="005C444E">
        <w:trPr>
          <w:trHeight w:val="1977"/>
        </w:trPr>
        <w:tc>
          <w:tcPr>
            <w:tcW w:w="9345" w:type="dxa"/>
            <w:gridSpan w:val="2"/>
          </w:tcPr>
          <w:p w:rsidR="00157F0C" w:rsidRPr="00991039" w:rsidRDefault="00677B9A" w:rsidP="00DE41AC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</w:t>
            </w:r>
            <w:r w:rsidR="00157F0C" w:rsidRPr="00991039">
              <w:rPr>
                <w:rFonts w:ascii="Arial" w:hAnsi="Arial" w:cs="Arial"/>
                <w:sz w:val="28"/>
                <w:szCs w:val="28"/>
              </w:rPr>
              <w:t>редлага</w:t>
            </w:r>
            <w:r w:rsidR="009C3C3D" w:rsidRPr="00991039">
              <w:rPr>
                <w:rFonts w:ascii="Arial" w:hAnsi="Arial" w:cs="Arial"/>
                <w:sz w:val="28"/>
                <w:szCs w:val="28"/>
              </w:rPr>
              <w:t xml:space="preserve">ется прочитать </w:t>
            </w:r>
            <w:r>
              <w:rPr>
                <w:rFonts w:ascii="Arial" w:hAnsi="Arial" w:cs="Arial"/>
                <w:sz w:val="28"/>
                <w:szCs w:val="28"/>
              </w:rPr>
              <w:t xml:space="preserve">вслух </w:t>
            </w:r>
            <w:r w:rsidRPr="00991039">
              <w:rPr>
                <w:rFonts w:ascii="Arial" w:hAnsi="Arial" w:cs="Arial"/>
                <w:sz w:val="28"/>
                <w:szCs w:val="28"/>
              </w:rPr>
              <w:t>вопросы</w:t>
            </w:r>
            <w:r>
              <w:rPr>
                <w:rFonts w:ascii="Arial" w:hAnsi="Arial" w:cs="Arial"/>
                <w:sz w:val="28"/>
                <w:szCs w:val="28"/>
              </w:rPr>
              <w:t xml:space="preserve"> к тесту</w:t>
            </w:r>
            <w:r w:rsidR="001A07F3" w:rsidRPr="00991039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О</w:t>
            </w:r>
            <w:r w:rsidR="001A07F3" w:rsidRPr="00991039">
              <w:rPr>
                <w:rFonts w:ascii="Arial" w:hAnsi="Arial" w:cs="Arial"/>
                <w:sz w:val="28"/>
                <w:szCs w:val="28"/>
              </w:rPr>
              <w:t xml:space="preserve">бъясняется, </w:t>
            </w:r>
            <w:r w:rsidR="00F50748" w:rsidRPr="00991039">
              <w:rPr>
                <w:rFonts w:ascii="Arial" w:hAnsi="Arial" w:cs="Arial"/>
                <w:sz w:val="28"/>
                <w:szCs w:val="28"/>
              </w:rPr>
              <w:t xml:space="preserve">что </w:t>
            </w:r>
            <w:r>
              <w:rPr>
                <w:rFonts w:ascii="Arial" w:hAnsi="Arial" w:cs="Arial"/>
                <w:sz w:val="28"/>
                <w:szCs w:val="28"/>
              </w:rPr>
              <w:t xml:space="preserve">время на прочтение текста будет ограничено. Текст читается </w:t>
            </w:r>
            <w:r>
              <w:rPr>
                <w:rFonts w:ascii="Arial" w:hAnsi="Arial" w:cs="Arial"/>
                <w:sz w:val="28"/>
                <w:szCs w:val="28"/>
              </w:rPr>
              <w:t>по сигналу</w:t>
            </w:r>
            <w:r>
              <w:rPr>
                <w:rFonts w:ascii="Arial" w:hAnsi="Arial" w:cs="Arial"/>
                <w:sz w:val="28"/>
                <w:szCs w:val="28"/>
              </w:rPr>
              <w:t xml:space="preserve">, молча, </w:t>
            </w:r>
            <w:r w:rsidR="00991039" w:rsidRPr="00991039">
              <w:rPr>
                <w:rFonts w:ascii="Arial" w:hAnsi="Arial" w:cs="Arial"/>
                <w:sz w:val="28"/>
                <w:szCs w:val="28"/>
              </w:rPr>
              <w:t>в течение 2-х минут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991039" w:rsidRPr="00991039">
              <w:rPr>
                <w:rFonts w:ascii="Arial" w:hAnsi="Arial" w:cs="Arial"/>
                <w:sz w:val="28"/>
                <w:szCs w:val="28"/>
              </w:rPr>
              <w:t xml:space="preserve">В зависимости от возможностей детей время на прочтение текста </w:t>
            </w:r>
            <w:r>
              <w:rPr>
                <w:rFonts w:ascii="Arial" w:hAnsi="Arial" w:cs="Arial"/>
                <w:sz w:val="28"/>
                <w:szCs w:val="28"/>
              </w:rPr>
              <w:t>может увеличивать</w:t>
            </w:r>
            <w:r w:rsidR="00355FC1">
              <w:rPr>
                <w:rFonts w:ascii="Arial" w:hAnsi="Arial" w:cs="Arial"/>
                <w:sz w:val="28"/>
                <w:szCs w:val="28"/>
              </w:rPr>
              <w:t>ся</w:t>
            </w:r>
            <w:r w:rsidR="00991039" w:rsidRPr="00991039">
              <w:rPr>
                <w:rFonts w:ascii="Arial" w:hAnsi="Arial" w:cs="Arial"/>
                <w:sz w:val="28"/>
                <w:szCs w:val="28"/>
              </w:rPr>
              <w:t xml:space="preserve"> до </w:t>
            </w:r>
            <w:r w:rsidR="00BA54E8">
              <w:rPr>
                <w:rFonts w:ascii="Arial" w:hAnsi="Arial" w:cs="Arial"/>
                <w:sz w:val="28"/>
                <w:szCs w:val="28"/>
              </w:rPr>
              <w:t>3-</w:t>
            </w:r>
            <w:r w:rsidR="00991039" w:rsidRPr="00991039">
              <w:rPr>
                <w:rFonts w:ascii="Arial" w:hAnsi="Arial" w:cs="Arial"/>
                <w:sz w:val="28"/>
                <w:szCs w:val="28"/>
              </w:rPr>
              <w:t>4</w:t>
            </w:r>
            <w:r w:rsidR="005C5944">
              <w:rPr>
                <w:rFonts w:ascii="Arial" w:hAnsi="Arial" w:cs="Arial"/>
                <w:sz w:val="28"/>
                <w:szCs w:val="28"/>
              </w:rPr>
              <w:t>-х</w:t>
            </w:r>
            <w:r w:rsidR="00991039" w:rsidRPr="00991039">
              <w:rPr>
                <w:rFonts w:ascii="Arial" w:hAnsi="Arial" w:cs="Arial"/>
                <w:sz w:val="28"/>
                <w:szCs w:val="28"/>
              </w:rPr>
              <w:t xml:space="preserve"> минут</w:t>
            </w:r>
            <w:r>
              <w:rPr>
                <w:rFonts w:ascii="Arial" w:hAnsi="Arial" w:cs="Arial"/>
                <w:sz w:val="28"/>
                <w:szCs w:val="28"/>
              </w:rPr>
              <w:t xml:space="preserve"> (прочитавшие текст </w:t>
            </w:r>
            <w:r w:rsidR="00DE41AC">
              <w:rPr>
                <w:rFonts w:ascii="Arial" w:hAnsi="Arial" w:cs="Arial"/>
                <w:sz w:val="28"/>
                <w:szCs w:val="28"/>
              </w:rPr>
              <w:t xml:space="preserve">раньше </w:t>
            </w:r>
            <w:r>
              <w:rPr>
                <w:rFonts w:ascii="Arial" w:hAnsi="Arial" w:cs="Arial"/>
                <w:sz w:val="28"/>
                <w:szCs w:val="28"/>
              </w:rPr>
              <w:t>перечитывают вопросы молча)</w:t>
            </w:r>
            <w:r w:rsidR="005C5944">
              <w:rPr>
                <w:rFonts w:ascii="Arial" w:hAnsi="Arial" w:cs="Arial"/>
                <w:sz w:val="28"/>
                <w:szCs w:val="28"/>
              </w:rPr>
              <w:t>.</w:t>
            </w:r>
            <w:r w:rsidR="00EC5F7C" w:rsidRPr="00991039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57F0C" w:rsidRPr="00991039">
              <w:rPr>
                <w:rFonts w:ascii="Arial" w:hAnsi="Arial" w:cs="Arial"/>
                <w:sz w:val="28"/>
                <w:szCs w:val="28"/>
              </w:rPr>
              <w:t xml:space="preserve">Организуется </w:t>
            </w:r>
            <w:r w:rsidR="00700044" w:rsidRPr="00991039">
              <w:rPr>
                <w:rFonts w:ascii="Arial" w:hAnsi="Arial" w:cs="Arial"/>
                <w:sz w:val="28"/>
                <w:szCs w:val="28"/>
              </w:rPr>
              <w:t xml:space="preserve">пересказ фрагмента текста </w:t>
            </w:r>
            <w:r w:rsidR="00700044">
              <w:rPr>
                <w:rFonts w:ascii="Arial" w:hAnsi="Arial" w:cs="Arial"/>
                <w:sz w:val="28"/>
                <w:szCs w:val="28"/>
              </w:rPr>
              <w:t xml:space="preserve">и </w:t>
            </w:r>
            <w:r w:rsidR="00157F0C" w:rsidRPr="00991039">
              <w:rPr>
                <w:rFonts w:ascii="Arial" w:hAnsi="Arial" w:cs="Arial"/>
                <w:sz w:val="28"/>
                <w:szCs w:val="28"/>
              </w:rPr>
              <w:t>обсуждение ответов на вопросы. Вып</w:t>
            </w:r>
            <w:r w:rsidR="00B039DF" w:rsidRPr="00991039">
              <w:rPr>
                <w:rFonts w:ascii="Arial" w:hAnsi="Arial" w:cs="Arial"/>
                <w:sz w:val="28"/>
                <w:szCs w:val="28"/>
              </w:rPr>
              <w:t>олняется дополнительное задание в парах или группах.</w:t>
            </w:r>
          </w:p>
        </w:tc>
      </w:tr>
    </w:tbl>
    <w:p w:rsidR="00857F0F" w:rsidRDefault="00857F0F" w:rsidP="00857F0F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A07F3" w:rsidRPr="00A0178E" w:rsidRDefault="00B039DF" w:rsidP="001A07F3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 w:rsidRPr="00A0178E">
        <w:rPr>
          <w:rFonts w:ascii="Arial" w:hAnsi="Arial" w:cs="Arial"/>
          <w:b/>
          <w:color w:val="0070C0"/>
          <w:sz w:val="28"/>
          <w:szCs w:val="28"/>
        </w:rPr>
        <w:lastRenderedPageBreak/>
        <w:t>Читаем в</w:t>
      </w:r>
      <w:r w:rsidR="001A07F3" w:rsidRPr="00A0178E">
        <w:rPr>
          <w:rFonts w:ascii="Arial" w:hAnsi="Arial" w:cs="Arial"/>
          <w:b/>
          <w:color w:val="0070C0"/>
          <w:sz w:val="28"/>
          <w:szCs w:val="28"/>
        </w:rPr>
        <w:t xml:space="preserve">опросы </w:t>
      </w:r>
    </w:p>
    <w:p w:rsidR="00700044" w:rsidRPr="00A0178E" w:rsidRDefault="00700044" w:rsidP="00700044">
      <w:pPr>
        <w:pStyle w:val="a8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A0178E">
        <w:rPr>
          <w:rFonts w:ascii="Arial" w:eastAsia="Arial" w:hAnsi="Arial" w:cs="Arial"/>
          <w:sz w:val="28"/>
          <w:szCs w:val="28"/>
        </w:rPr>
        <w:t xml:space="preserve">Расскажите о том, как </w:t>
      </w:r>
      <w:r w:rsidR="00715B65" w:rsidRPr="00A0178E">
        <w:rPr>
          <w:rFonts w:ascii="Arial" w:eastAsia="Arial" w:hAnsi="Arial" w:cs="Arial"/>
          <w:sz w:val="28"/>
          <w:szCs w:val="28"/>
        </w:rPr>
        <w:t xml:space="preserve">паук </w:t>
      </w:r>
      <w:r w:rsidR="00CB25CD">
        <w:rPr>
          <w:rFonts w:ascii="Arial" w:eastAsia="Arial" w:hAnsi="Arial" w:cs="Arial"/>
          <w:sz w:val="28"/>
          <w:szCs w:val="28"/>
        </w:rPr>
        <w:t>прядёт</w:t>
      </w:r>
      <w:r w:rsidR="00715B65" w:rsidRPr="00A0178E">
        <w:rPr>
          <w:rFonts w:ascii="Arial" w:eastAsia="Arial" w:hAnsi="Arial" w:cs="Arial"/>
          <w:sz w:val="28"/>
          <w:szCs w:val="28"/>
        </w:rPr>
        <w:t xml:space="preserve"> паутину</w:t>
      </w:r>
      <w:r w:rsidRPr="00A0178E">
        <w:rPr>
          <w:rFonts w:ascii="Arial" w:eastAsia="Arial" w:hAnsi="Arial" w:cs="Arial"/>
          <w:sz w:val="28"/>
          <w:szCs w:val="28"/>
        </w:rPr>
        <w:t>. (Пересказ фрагмента.)</w:t>
      </w:r>
    </w:p>
    <w:p w:rsidR="00A44E28" w:rsidRPr="00A0178E" w:rsidRDefault="00A44E28" w:rsidP="00A44E2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A0178E">
        <w:rPr>
          <w:rFonts w:ascii="Arial" w:eastAsia="Arial" w:hAnsi="Arial" w:cs="Arial"/>
          <w:sz w:val="28"/>
          <w:szCs w:val="28"/>
        </w:rPr>
        <w:t>Что могло бы произойти, если бы пауки научились плести паутину толщиной с проволоку?</w:t>
      </w:r>
    </w:p>
    <w:p w:rsidR="00A44E28" w:rsidRPr="00A0178E" w:rsidRDefault="00A44E28" w:rsidP="00A44E2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A0178E">
        <w:rPr>
          <w:rFonts w:ascii="Arial" w:eastAsia="Arial" w:hAnsi="Arial" w:cs="Arial"/>
          <w:sz w:val="28"/>
          <w:szCs w:val="28"/>
        </w:rPr>
        <w:t xml:space="preserve">Правда ли, что строительство подвесных (вантовых) мостов основано на принципе натянутых тросов, подсмотренных человеком у пауков? </w:t>
      </w:r>
    </w:p>
    <w:p w:rsidR="00A44E28" w:rsidRPr="00A0178E" w:rsidRDefault="00A44E28" w:rsidP="00A44E28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A0178E">
        <w:rPr>
          <w:rFonts w:ascii="Arial" w:eastAsia="Arial" w:hAnsi="Arial" w:cs="Arial"/>
          <w:sz w:val="28"/>
          <w:szCs w:val="28"/>
        </w:rPr>
        <w:t>Допустимо ли сравнение шёлкового волокна паутины с «веществом, из которого созданы мечты»?</w:t>
      </w:r>
    </w:p>
    <w:p w:rsidR="00715B65" w:rsidRPr="00A0178E" w:rsidRDefault="00A0178E" w:rsidP="007F5E46">
      <w:pPr>
        <w:pStyle w:val="a8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8"/>
          <w:szCs w:val="28"/>
        </w:rPr>
      </w:pPr>
      <w:r w:rsidRPr="00A0178E">
        <w:rPr>
          <w:rFonts w:ascii="Arial" w:eastAsia="Arial" w:hAnsi="Arial" w:cs="Arial"/>
          <w:sz w:val="28"/>
          <w:szCs w:val="28"/>
        </w:rPr>
        <w:t xml:space="preserve">Расскажите, почему способ передвижения паука по воздуху напоминает путешествие </w:t>
      </w:r>
      <w:r>
        <w:rPr>
          <w:rFonts w:ascii="Arial" w:eastAsia="Arial" w:hAnsi="Arial" w:cs="Arial"/>
          <w:sz w:val="28"/>
          <w:szCs w:val="28"/>
        </w:rPr>
        <w:t>на</w:t>
      </w:r>
      <w:r w:rsidRPr="00A0178E">
        <w:rPr>
          <w:rFonts w:ascii="Arial" w:eastAsia="Arial" w:hAnsi="Arial" w:cs="Arial"/>
          <w:sz w:val="28"/>
          <w:szCs w:val="28"/>
        </w:rPr>
        <w:t xml:space="preserve"> волшебно</w:t>
      </w:r>
      <w:r>
        <w:rPr>
          <w:rFonts w:ascii="Arial" w:eastAsia="Arial" w:hAnsi="Arial" w:cs="Arial"/>
          <w:sz w:val="28"/>
          <w:szCs w:val="28"/>
        </w:rPr>
        <w:t>м</w:t>
      </w:r>
      <w:r w:rsidRPr="00A0178E">
        <w:rPr>
          <w:rFonts w:ascii="Arial" w:eastAsia="Arial" w:hAnsi="Arial" w:cs="Arial"/>
          <w:sz w:val="28"/>
          <w:szCs w:val="28"/>
        </w:rPr>
        <w:t xml:space="preserve"> транспорт</w:t>
      </w:r>
      <w:r>
        <w:rPr>
          <w:rFonts w:ascii="Arial" w:eastAsia="Arial" w:hAnsi="Arial" w:cs="Arial"/>
          <w:sz w:val="28"/>
          <w:szCs w:val="28"/>
        </w:rPr>
        <w:t>е</w:t>
      </w:r>
      <w:r w:rsidR="00715B65" w:rsidRPr="00A0178E">
        <w:rPr>
          <w:rFonts w:ascii="Arial" w:eastAsia="Arial" w:hAnsi="Arial" w:cs="Arial"/>
          <w:sz w:val="28"/>
          <w:szCs w:val="28"/>
        </w:rPr>
        <w:t>?</w:t>
      </w:r>
    </w:p>
    <w:p w:rsidR="00B039DF" w:rsidRPr="00912196" w:rsidRDefault="00B039DF" w:rsidP="00B039DF">
      <w:pPr>
        <w:spacing w:after="0" w:line="360" w:lineRule="auto"/>
        <w:jc w:val="both"/>
        <w:rPr>
          <w:rFonts w:ascii="Arial" w:eastAsia="Arial" w:hAnsi="Arial" w:cs="Arial"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Читаем текст</w:t>
      </w:r>
      <w:r w:rsidRPr="00912196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:rsidR="000A3164" w:rsidRPr="00BB6C76" w:rsidRDefault="000A3164" w:rsidP="00BA08E6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shd w:val="clear" w:color="auto" w:fill="FFFFFF"/>
        </w:rPr>
      </w:pPr>
      <w:r w:rsidRPr="00BB6C76">
        <w:rPr>
          <w:rFonts w:ascii="Arial" w:hAnsi="Arial" w:cs="Arial"/>
          <w:b/>
          <w:bCs/>
          <w:sz w:val="28"/>
          <w:szCs w:val="28"/>
          <w:shd w:val="clear" w:color="auto" w:fill="FFFFFF"/>
        </w:rPr>
        <w:t>Как и зачем паук плетёт паутину?</w:t>
      </w:r>
    </w:p>
    <w:p w:rsidR="007F5E46" w:rsidRPr="00EA5166" w:rsidRDefault="00D4546B" w:rsidP="00D40D3E">
      <w:pPr>
        <w:pStyle w:val="ab"/>
        <w:spacing w:line="360" w:lineRule="auto"/>
        <w:ind w:firstLine="567"/>
        <w:jc w:val="both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Н</w:t>
      </w:r>
      <w:r w:rsidRPr="00EA5166">
        <w:rPr>
          <w:rFonts w:ascii="Arial" w:hAnsi="Arial" w:cs="Arial"/>
          <w:sz w:val="28"/>
          <w:szCs w:val="28"/>
          <w:shd w:val="clear" w:color="auto" w:fill="FFFFFF"/>
        </w:rPr>
        <w:t xml:space="preserve">а кустах </w:t>
      </w:r>
      <w:r>
        <w:rPr>
          <w:rFonts w:ascii="Arial" w:hAnsi="Arial" w:cs="Arial"/>
          <w:sz w:val="28"/>
          <w:szCs w:val="28"/>
          <w:shd w:val="clear" w:color="auto" w:fill="FFFFFF"/>
        </w:rPr>
        <w:t>в</w:t>
      </w:r>
      <w:r w:rsidR="004917B9" w:rsidRPr="00EA5166">
        <w:rPr>
          <w:rFonts w:ascii="Arial" w:hAnsi="Arial" w:cs="Arial"/>
          <w:sz w:val="28"/>
          <w:szCs w:val="28"/>
          <w:shd w:val="clear" w:color="auto" w:fill="FFFFFF"/>
        </w:rPr>
        <w:t xml:space="preserve"> лесах и парках </w:t>
      </w:r>
      <w:r w:rsidR="007F5E46" w:rsidRPr="00EA5166">
        <w:rPr>
          <w:rFonts w:ascii="Arial" w:hAnsi="Arial" w:cs="Arial"/>
          <w:sz w:val="28"/>
          <w:szCs w:val="28"/>
          <w:shd w:val="clear" w:color="auto" w:fill="FFFFFF"/>
        </w:rPr>
        <w:t>развешены тонкие сети. Узоры у них разные, похожие на ажурное вязание. Скручивает нити ловкий паук-ткач, который прядёт паутину, быстро работая лапками.</w:t>
      </w:r>
    </w:p>
    <w:p w:rsidR="00715B65" w:rsidRPr="00EA5166" w:rsidRDefault="00CE07DD" w:rsidP="00EA5166">
      <w:pPr>
        <w:pStyle w:val="ab"/>
        <w:spacing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 w:rsidRPr="00EA5166">
        <w:rPr>
          <w:rFonts w:ascii="Arial" w:hAnsi="Arial" w:cs="Arial"/>
          <w:sz w:val="28"/>
          <w:szCs w:val="28"/>
        </w:rPr>
        <w:t xml:space="preserve">Из брюшка паука выделяется </w:t>
      </w:r>
      <w:r w:rsidR="007C1731" w:rsidRPr="00EA5166">
        <w:rPr>
          <w:rFonts w:ascii="Arial" w:hAnsi="Arial" w:cs="Arial"/>
          <w:sz w:val="28"/>
          <w:szCs w:val="28"/>
        </w:rPr>
        <w:t xml:space="preserve">вязкая </w:t>
      </w:r>
      <w:r w:rsidRPr="00EA5166">
        <w:rPr>
          <w:rFonts w:ascii="Arial" w:hAnsi="Arial" w:cs="Arial"/>
          <w:sz w:val="28"/>
          <w:szCs w:val="28"/>
        </w:rPr>
        <w:t>жидкость</w:t>
      </w:r>
      <w:r w:rsidR="004917B9" w:rsidRPr="00EA5166">
        <w:rPr>
          <w:rFonts w:ascii="Arial" w:hAnsi="Arial" w:cs="Arial"/>
          <w:sz w:val="28"/>
          <w:szCs w:val="28"/>
        </w:rPr>
        <w:t>, которая быстро застывает на воздухе</w:t>
      </w:r>
      <w:r w:rsidRPr="00EA5166">
        <w:rPr>
          <w:rFonts w:ascii="Arial" w:hAnsi="Arial" w:cs="Arial"/>
          <w:sz w:val="28"/>
          <w:szCs w:val="28"/>
        </w:rPr>
        <w:t xml:space="preserve">. </w:t>
      </w:r>
      <w:r w:rsidR="004917B9" w:rsidRPr="00EA5166">
        <w:rPr>
          <w:rFonts w:ascii="Arial" w:hAnsi="Arial" w:cs="Arial"/>
          <w:sz w:val="28"/>
          <w:szCs w:val="28"/>
        </w:rPr>
        <w:t>П</w:t>
      </w:r>
      <w:r w:rsidRPr="00EA5166">
        <w:rPr>
          <w:rFonts w:ascii="Arial" w:hAnsi="Arial" w:cs="Arial"/>
          <w:sz w:val="28"/>
          <w:szCs w:val="28"/>
        </w:rPr>
        <w:t>олуч</w:t>
      </w:r>
      <w:r w:rsidR="007C1731" w:rsidRPr="00EA5166">
        <w:rPr>
          <w:rFonts w:ascii="Arial" w:hAnsi="Arial" w:cs="Arial"/>
          <w:sz w:val="28"/>
          <w:szCs w:val="28"/>
        </w:rPr>
        <w:t xml:space="preserve">ается </w:t>
      </w:r>
      <w:r w:rsidR="00A0178E" w:rsidRPr="00EA5166">
        <w:rPr>
          <w:rFonts w:ascii="Arial" w:hAnsi="Arial" w:cs="Arial"/>
          <w:sz w:val="28"/>
          <w:szCs w:val="28"/>
        </w:rPr>
        <w:t>едва заметное и</w:t>
      </w:r>
      <w:r w:rsidR="007C1731" w:rsidRPr="00EA5166">
        <w:rPr>
          <w:rFonts w:ascii="Arial" w:hAnsi="Arial" w:cs="Arial"/>
          <w:sz w:val="28"/>
          <w:szCs w:val="28"/>
        </w:rPr>
        <w:t xml:space="preserve"> </w:t>
      </w:r>
      <w:r w:rsidR="00A0178E" w:rsidRPr="00EA5166">
        <w:rPr>
          <w:rFonts w:ascii="Arial" w:hAnsi="Arial" w:cs="Arial"/>
          <w:sz w:val="28"/>
          <w:szCs w:val="28"/>
        </w:rPr>
        <w:t xml:space="preserve">лёгкое, прочное и </w:t>
      </w:r>
      <w:r w:rsidR="007C1731" w:rsidRPr="00EA5166">
        <w:rPr>
          <w:rFonts w:ascii="Arial" w:hAnsi="Arial" w:cs="Arial"/>
          <w:sz w:val="28"/>
          <w:szCs w:val="28"/>
        </w:rPr>
        <w:t xml:space="preserve">эластичное шёлковое </w:t>
      </w:r>
      <w:r w:rsidRPr="00EA5166">
        <w:rPr>
          <w:rFonts w:ascii="Arial" w:hAnsi="Arial" w:cs="Arial"/>
          <w:sz w:val="28"/>
          <w:szCs w:val="28"/>
        </w:rPr>
        <w:t>волокно</w:t>
      </w:r>
      <w:r w:rsidR="0058761C" w:rsidRPr="00EA5166">
        <w:rPr>
          <w:rFonts w:ascii="Arial" w:hAnsi="Arial" w:cs="Arial"/>
          <w:sz w:val="28"/>
          <w:szCs w:val="28"/>
        </w:rPr>
        <w:t xml:space="preserve"> для паутины</w:t>
      </w:r>
      <w:r w:rsidRPr="00EA5166">
        <w:rPr>
          <w:rFonts w:ascii="Arial" w:hAnsi="Arial" w:cs="Arial"/>
          <w:sz w:val="28"/>
          <w:szCs w:val="28"/>
        </w:rPr>
        <w:t xml:space="preserve">. Основа </w:t>
      </w:r>
      <w:r w:rsidR="004917B9" w:rsidRPr="00EA5166">
        <w:rPr>
          <w:rFonts w:ascii="Arial" w:hAnsi="Arial" w:cs="Arial"/>
          <w:sz w:val="28"/>
          <w:szCs w:val="28"/>
        </w:rPr>
        <w:t xml:space="preserve">её </w:t>
      </w:r>
      <w:r w:rsidRPr="00EA5166">
        <w:rPr>
          <w:rFonts w:ascii="Arial" w:hAnsi="Arial" w:cs="Arial"/>
          <w:sz w:val="28"/>
          <w:szCs w:val="28"/>
        </w:rPr>
        <w:t xml:space="preserve">конструкции – </w:t>
      </w:r>
      <w:r w:rsidR="007C1731" w:rsidRPr="00EA5166">
        <w:rPr>
          <w:rFonts w:ascii="Arial" w:hAnsi="Arial" w:cs="Arial"/>
          <w:sz w:val="28"/>
          <w:szCs w:val="28"/>
        </w:rPr>
        <w:t>много</w:t>
      </w:r>
      <w:r w:rsidR="00BB6C76" w:rsidRPr="00EA5166">
        <w:rPr>
          <w:rFonts w:ascii="Arial" w:hAnsi="Arial" w:cs="Arial"/>
          <w:sz w:val="28"/>
          <w:szCs w:val="28"/>
        </w:rPr>
        <w:t>угольник</w:t>
      </w:r>
      <w:r w:rsidRPr="00EA5166">
        <w:rPr>
          <w:rFonts w:ascii="Arial" w:hAnsi="Arial" w:cs="Arial"/>
          <w:sz w:val="28"/>
          <w:szCs w:val="28"/>
        </w:rPr>
        <w:t>. Затем паук натягивает «спицы»</w:t>
      </w:r>
      <w:r w:rsidR="00BB6C76" w:rsidRPr="00EA5166">
        <w:rPr>
          <w:rFonts w:ascii="Arial" w:hAnsi="Arial" w:cs="Arial"/>
          <w:sz w:val="28"/>
          <w:szCs w:val="28"/>
        </w:rPr>
        <w:t>, которые перекрещиваются в одной точке нити</w:t>
      </w:r>
      <w:r w:rsidR="00CB25CD" w:rsidRPr="00EA5166">
        <w:rPr>
          <w:rFonts w:ascii="Arial" w:hAnsi="Arial" w:cs="Arial"/>
          <w:sz w:val="28"/>
          <w:szCs w:val="28"/>
        </w:rPr>
        <w:t>,</w:t>
      </w:r>
      <w:r w:rsidR="00BB6C76" w:rsidRPr="00EA5166">
        <w:rPr>
          <w:rFonts w:ascii="Arial" w:hAnsi="Arial" w:cs="Arial"/>
          <w:sz w:val="28"/>
          <w:szCs w:val="28"/>
        </w:rPr>
        <w:t xml:space="preserve"> и представляют</w:t>
      </w:r>
      <w:r w:rsidR="004917B9" w:rsidRPr="00EA5166">
        <w:rPr>
          <w:rFonts w:ascii="Arial" w:hAnsi="Arial" w:cs="Arial"/>
          <w:sz w:val="28"/>
          <w:szCs w:val="28"/>
        </w:rPr>
        <w:t xml:space="preserve"> собой </w:t>
      </w:r>
      <w:r w:rsidR="00CB25CD" w:rsidRPr="00EA5166">
        <w:rPr>
          <w:rFonts w:ascii="Arial" w:hAnsi="Arial" w:cs="Arial"/>
          <w:sz w:val="28"/>
          <w:szCs w:val="28"/>
        </w:rPr>
        <w:t>к</w:t>
      </w:r>
      <w:r w:rsidR="004917B9" w:rsidRPr="00EA5166">
        <w:rPr>
          <w:rFonts w:ascii="Arial" w:hAnsi="Arial" w:cs="Arial"/>
          <w:sz w:val="28"/>
          <w:szCs w:val="28"/>
        </w:rPr>
        <w:t>аркас</w:t>
      </w:r>
      <w:r w:rsidRPr="00EA5166">
        <w:rPr>
          <w:rFonts w:ascii="Arial" w:hAnsi="Arial" w:cs="Arial"/>
          <w:sz w:val="28"/>
          <w:szCs w:val="28"/>
        </w:rPr>
        <w:t xml:space="preserve">. После этого </w:t>
      </w:r>
      <w:r w:rsidR="004917B9" w:rsidRPr="00EA5166">
        <w:rPr>
          <w:rFonts w:ascii="Arial" w:hAnsi="Arial" w:cs="Arial"/>
          <w:sz w:val="28"/>
          <w:szCs w:val="28"/>
        </w:rPr>
        <w:t xml:space="preserve">основное волокно </w:t>
      </w:r>
      <w:r w:rsidRPr="00EA5166">
        <w:rPr>
          <w:rFonts w:ascii="Arial" w:hAnsi="Arial" w:cs="Arial"/>
          <w:sz w:val="28"/>
          <w:szCs w:val="28"/>
        </w:rPr>
        <w:t xml:space="preserve">накладывается </w:t>
      </w:r>
      <w:r w:rsidR="00BB6C76" w:rsidRPr="00EA5166">
        <w:rPr>
          <w:rFonts w:ascii="Arial" w:hAnsi="Arial" w:cs="Arial"/>
          <w:sz w:val="28"/>
          <w:szCs w:val="28"/>
        </w:rPr>
        <w:t>спира</w:t>
      </w:r>
      <w:bookmarkStart w:id="0" w:name="_GoBack"/>
      <w:bookmarkEnd w:id="0"/>
      <w:r w:rsidR="00BB6C76" w:rsidRPr="00EA5166">
        <w:rPr>
          <w:rFonts w:ascii="Arial" w:hAnsi="Arial" w:cs="Arial"/>
          <w:sz w:val="28"/>
          <w:szCs w:val="28"/>
        </w:rPr>
        <w:t>лью</w:t>
      </w:r>
      <w:r w:rsidRPr="00EA5166">
        <w:rPr>
          <w:rFonts w:ascii="Arial" w:hAnsi="Arial" w:cs="Arial"/>
          <w:sz w:val="28"/>
          <w:szCs w:val="28"/>
        </w:rPr>
        <w:t xml:space="preserve">. </w:t>
      </w:r>
    </w:p>
    <w:p w:rsidR="00521184" w:rsidRPr="00EA5166" w:rsidRDefault="00521184" w:rsidP="00EA5166">
      <w:pPr>
        <w:pStyle w:val="ab"/>
        <w:spacing w:line="360" w:lineRule="auto"/>
        <w:ind w:firstLine="567"/>
        <w:jc w:val="both"/>
        <w:rPr>
          <w:rFonts w:ascii="Arial" w:eastAsia="Arial" w:hAnsi="Arial" w:cs="Arial"/>
          <w:sz w:val="28"/>
          <w:szCs w:val="28"/>
        </w:rPr>
      </w:pPr>
      <w:r w:rsidRPr="00EA5166">
        <w:rPr>
          <w:rFonts w:ascii="Arial" w:eastAsia="Arial" w:hAnsi="Arial" w:cs="Arial"/>
          <w:sz w:val="28"/>
          <w:szCs w:val="28"/>
        </w:rPr>
        <w:t xml:space="preserve">Пауки используют паутину двух видов. Липкая паутина нужна, чтобы ловить добычу. Она очень эластичная и </w:t>
      </w:r>
      <w:r w:rsidR="00EA5166">
        <w:rPr>
          <w:rFonts w:ascii="Arial" w:eastAsia="Arial" w:hAnsi="Arial" w:cs="Arial"/>
          <w:sz w:val="28"/>
          <w:szCs w:val="28"/>
        </w:rPr>
        <w:t>расположена</w:t>
      </w:r>
      <w:r w:rsidRPr="00EA5166">
        <w:rPr>
          <w:rFonts w:ascii="Arial" w:eastAsia="Arial" w:hAnsi="Arial" w:cs="Arial"/>
          <w:sz w:val="28"/>
          <w:szCs w:val="28"/>
        </w:rPr>
        <w:t xml:space="preserve"> в середине паутины. Нелипкая паутина </w:t>
      </w:r>
      <w:r w:rsidR="00EA5166">
        <w:rPr>
          <w:rFonts w:ascii="Arial" w:eastAsia="Arial" w:hAnsi="Arial" w:cs="Arial"/>
          <w:sz w:val="28"/>
          <w:szCs w:val="28"/>
        </w:rPr>
        <w:t>нужна, чтобы придать конструкции прочности</w:t>
      </w:r>
      <w:r w:rsidRPr="00EA5166">
        <w:rPr>
          <w:rFonts w:ascii="Arial" w:eastAsia="Arial" w:hAnsi="Arial" w:cs="Arial"/>
          <w:sz w:val="28"/>
          <w:szCs w:val="28"/>
        </w:rPr>
        <w:t>. Если паутину использовать</w:t>
      </w:r>
      <w:r w:rsidR="00CB25CD" w:rsidRPr="00EA5166">
        <w:rPr>
          <w:rFonts w:ascii="Arial" w:eastAsia="Arial" w:hAnsi="Arial" w:cs="Arial"/>
          <w:sz w:val="28"/>
          <w:szCs w:val="28"/>
        </w:rPr>
        <w:t xml:space="preserve"> больше нельзя</w:t>
      </w:r>
      <w:r w:rsidRPr="00EA5166">
        <w:rPr>
          <w:rFonts w:ascii="Arial" w:eastAsia="Arial" w:hAnsi="Arial" w:cs="Arial"/>
          <w:sz w:val="28"/>
          <w:szCs w:val="28"/>
        </w:rPr>
        <w:t xml:space="preserve">, то паук съедает её и перерабатывает как вторсырьё для </w:t>
      </w:r>
      <w:r w:rsidR="00CB25CD" w:rsidRPr="00EA5166">
        <w:rPr>
          <w:rFonts w:ascii="Arial" w:eastAsia="Arial" w:hAnsi="Arial" w:cs="Arial"/>
          <w:sz w:val="28"/>
          <w:szCs w:val="28"/>
        </w:rPr>
        <w:t xml:space="preserve">новой </w:t>
      </w:r>
      <w:r w:rsidRPr="00EA5166">
        <w:rPr>
          <w:rFonts w:ascii="Arial" w:eastAsia="Arial" w:hAnsi="Arial" w:cs="Arial"/>
          <w:sz w:val="28"/>
          <w:szCs w:val="28"/>
        </w:rPr>
        <w:t>пост</w:t>
      </w:r>
      <w:r w:rsidR="00CB25CD" w:rsidRPr="00EA5166">
        <w:rPr>
          <w:rFonts w:ascii="Arial" w:eastAsia="Arial" w:hAnsi="Arial" w:cs="Arial"/>
          <w:sz w:val="28"/>
          <w:szCs w:val="28"/>
        </w:rPr>
        <w:t>ройки</w:t>
      </w:r>
      <w:r w:rsidRPr="00EA5166">
        <w:rPr>
          <w:rFonts w:ascii="Arial" w:eastAsia="Arial" w:hAnsi="Arial" w:cs="Arial"/>
          <w:sz w:val="28"/>
          <w:szCs w:val="28"/>
        </w:rPr>
        <w:t>.</w:t>
      </w:r>
    </w:p>
    <w:p w:rsidR="00BB6C76" w:rsidRPr="00EA5166" w:rsidRDefault="00A44E28" w:rsidP="00B806F6">
      <w:pPr>
        <w:pStyle w:val="ab"/>
        <w:spacing w:after="240" w:line="360" w:lineRule="auto"/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Паутина нужна паукам н</w:t>
      </w:r>
      <w:r w:rsidR="000A3164" w:rsidRPr="00EA5166">
        <w:rPr>
          <w:rFonts w:ascii="Arial" w:hAnsi="Arial" w:cs="Arial"/>
          <w:sz w:val="28"/>
          <w:szCs w:val="28"/>
          <w:shd w:val="clear" w:color="auto" w:fill="FFFFFF"/>
        </w:rPr>
        <w:t xml:space="preserve">е только для охоты. Из </w:t>
      </w:r>
      <w:r>
        <w:rPr>
          <w:rFonts w:ascii="Arial" w:hAnsi="Arial" w:cs="Arial"/>
          <w:sz w:val="28"/>
          <w:szCs w:val="28"/>
          <w:shd w:val="clear" w:color="auto" w:fill="FFFFFF"/>
        </w:rPr>
        <w:t>паутины</w:t>
      </w:r>
      <w:r w:rsidR="000A3164" w:rsidRPr="00EA5166">
        <w:rPr>
          <w:rFonts w:ascii="Arial" w:hAnsi="Arial" w:cs="Arial"/>
          <w:sz w:val="28"/>
          <w:szCs w:val="28"/>
          <w:shd w:val="clear" w:color="auto" w:fill="FFFFFF"/>
        </w:rPr>
        <w:t xml:space="preserve"> они делают коконы для зимовки, утепляют норки, дверки и навесы для защиты </w:t>
      </w:r>
      <w:r w:rsidR="000A3164" w:rsidRPr="00EA5166">
        <w:rPr>
          <w:rFonts w:ascii="Arial" w:hAnsi="Arial" w:cs="Arial"/>
          <w:sz w:val="28"/>
          <w:szCs w:val="28"/>
          <w:shd w:val="clear" w:color="auto" w:fill="FFFFFF"/>
        </w:rPr>
        <w:lastRenderedPageBreak/>
        <w:t xml:space="preserve">укрытий от осадков. А ещё она служит «ковром-самолётом»: на ней паучки путешествуют вместе с ветром. </w:t>
      </w:r>
    </w:p>
    <w:p w:rsidR="005C444E" w:rsidRDefault="00B039DF" w:rsidP="005218A6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Отвечаем</w:t>
      </w:r>
      <w:r w:rsidR="001A07F3" w:rsidRPr="00912196">
        <w:rPr>
          <w:rFonts w:ascii="Arial" w:hAnsi="Arial" w:cs="Arial"/>
          <w:b/>
          <w:color w:val="0070C0"/>
          <w:sz w:val="28"/>
          <w:szCs w:val="28"/>
        </w:rPr>
        <w:t xml:space="preserve"> на вопросы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и обсуждаем ответы</w:t>
      </w:r>
    </w:p>
    <w:p w:rsidR="00521184" w:rsidRDefault="00521184" w:rsidP="005218A6">
      <w:pPr>
        <w:rPr>
          <w:rFonts w:ascii="Arial" w:hAnsi="Arial" w:cs="Arial"/>
          <w:b/>
          <w:color w:val="0070C0"/>
          <w:sz w:val="28"/>
          <w:szCs w:val="28"/>
        </w:rPr>
      </w:pPr>
    </w:p>
    <w:p w:rsidR="00ED6192" w:rsidRDefault="00B039DF" w:rsidP="00912196">
      <w:pPr>
        <w:rPr>
          <w:rFonts w:ascii="Arial" w:hAnsi="Arial" w:cs="Arial"/>
          <w:b/>
          <w:color w:val="0070C0"/>
          <w:sz w:val="28"/>
          <w:szCs w:val="28"/>
        </w:rPr>
      </w:pPr>
      <w:bookmarkStart w:id="1" w:name="_heading=h.gjdgxs" w:colFirst="0" w:colLast="0"/>
      <w:bookmarkStart w:id="2" w:name="_heading=h.g5ae5i39ld9l" w:colFirst="0" w:colLast="0"/>
      <w:bookmarkStart w:id="3" w:name="_heading=h.5a7c5xh2z16t" w:colFirst="0" w:colLast="0"/>
      <w:bookmarkStart w:id="4" w:name="_heading=h.dl9trd904p22" w:colFirst="0" w:colLast="0"/>
      <w:bookmarkStart w:id="5" w:name="_heading=h.bejdc0jxlg1b" w:colFirst="0" w:colLast="0"/>
      <w:bookmarkStart w:id="6" w:name="_heading=h.xhelnsabt65d" w:colFirst="0" w:colLast="0"/>
      <w:bookmarkStart w:id="7" w:name="_heading=h.xla4skbhnxrj" w:colFirst="0" w:colLast="0"/>
      <w:bookmarkStart w:id="8" w:name="_heading=h.a5sj545b7r2q" w:colFirst="0" w:colLast="0"/>
      <w:bookmarkStart w:id="9" w:name="_heading=h.4q2fgpghcp07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Arial" w:hAnsi="Arial" w:cs="Arial"/>
          <w:b/>
          <w:color w:val="0070C0"/>
          <w:sz w:val="28"/>
          <w:szCs w:val="28"/>
        </w:rPr>
        <w:t xml:space="preserve">Выполняем </w:t>
      </w:r>
      <w:r w:rsidR="00872B7D">
        <w:rPr>
          <w:rFonts w:ascii="Arial" w:hAnsi="Arial" w:cs="Arial"/>
          <w:b/>
          <w:color w:val="0070C0"/>
          <w:sz w:val="28"/>
          <w:szCs w:val="28"/>
        </w:rPr>
        <w:t>задание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593D91" w:rsidTr="00593D91">
        <w:tc>
          <w:tcPr>
            <w:tcW w:w="9345" w:type="dxa"/>
          </w:tcPr>
          <w:p w:rsidR="00593D91" w:rsidRDefault="00593D91" w:rsidP="00593D9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9B9538" wp14:editId="5AB85A63">
                  <wp:extent cx="2926221" cy="22606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221" cy="226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D91" w:rsidRDefault="00593D91" w:rsidP="00593D91">
            <w:pPr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</w:p>
        </w:tc>
      </w:tr>
      <w:tr w:rsidR="00593D91" w:rsidTr="00593D91">
        <w:tc>
          <w:tcPr>
            <w:tcW w:w="9345" w:type="dxa"/>
          </w:tcPr>
          <w:p w:rsidR="00593D91" w:rsidRPr="00593D91" w:rsidRDefault="00593D91" w:rsidP="00593D91">
            <w:pPr>
              <w:pStyle w:val="ab"/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593D91">
              <w:rPr>
                <w:rFonts w:ascii="Arial" w:hAnsi="Arial" w:cs="Arial"/>
                <w:sz w:val="28"/>
                <w:szCs w:val="28"/>
              </w:rPr>
              <w:t xml:space="preserve">Рассмотрите паутину и нарисуйте похожий узор. Для рисунка можно использовать специальную линейку-спирограф, вращением зубчатых колёсиков которой создаются красочные узоры. </w:t>
            </w:r>
          </w:p>
          <w:p w:rsidR="00593D91" w:rsidRDefault="00593D91" w:rsidP="00AF3A31">
            <w:pPr>
              <w:pStyle w:val="ab"/>
              <w:spacing w:before="240" w:line="360" w:lineRule="auto"/>
              <w:jc w:val="both"/>
              <w:rPr>
                <w:b/>
                <w:color w:val="0070C0"/>
              </w:rPr>
            </w:pPr>
            <w:r w:rsidRPr="00593D91">
              <w:rPr>
                <w:rFonts w:ascii="Arial" w:hAnsi="Arial" w:cs="Arial"/>
                <w:sz w:val="28"/>
                <w:szCs w:val="28"/>
              </w:rPr>
              <w:t xml:space="preserve">Приведите примеры вещей, сделанных человеком по аналогии с плетением паутины. Предложите свои варианты изобретений, в которых </w:t>
            </w:r>
            <w:r w:rsidR="00B806F6">
              <w:rPr>
                <w:rFonts w:ascii="Arial" w:hAnsi="Arial" w:cs="Arial"/>
                <w:sz w:val="28"/>
                <w:szCs w:val="28"/>
              </w:rPr>
              <w:t xml:space="preserve">может </w:t>
            </w:r>
            <w:r w:rsidRPr="00593D91">
              <w:rPr>
                <w:rFonts w:ascii="Arial" w:hAnsi="Arial" w:cs="Arial"/>
                <w:sz w:val="28"/>
                <w:szCs w:val="28"/>
              </w:rPr>
              <w:t>использ</w:t>
            </w:r>
            <w:r w:rsidR="00B806F6">
              <w:rPr>
                <w:rFonts w:ascii="Arial" w:hAnsi="Arial" w:cs="Arial"/>
                <w:sz w:val="28"/>
                <w:szCs w:val="28"/>
              </w:rPr>
              <w:t>оваться</w:t>
            </w:r>
            <w:r w:rsidRPr="00593D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AF3A31">
              <w:rPr>
                <w:rFonts w:ascii="Arial" w:hAnsi="Arial" w:cs="Arial"/>
                <w:sz w:val="28"/>
                <w:szCs w:val="28"/>
              </w:rPr>
              <w:t xml:space="preserve">материал с </w:t>
            </w:r>
            <w:r>
              <w:rPr>
                <w:rFonts w:ascii="Arial" w:hAnsi="Arial" w:cs="Arial"/>
                <w:sz w:val="28"/>
                <w:szCs w:val="28"/>
              </w:rPr>
              <w:t>так</w:t>
            </w:r>
            <w:r w:rsidR="00AF3A31">
              <w:rPr>
                <w:rFonts w:ascii="Arial" w:hAnsi="Arial" w:cs="Arial"/>
                <w:sz w:val="28"/>
                <w:szCs w:val="28"/>
              </w:rPr>
              <w:t>им</w:t>
            </w:r>
            <w:r>
              <w:rPr>
                <w:rFonts w:ascii="Arial" w:hAnsi="Arial" w:cs="Arial"/>
                <w:sz w:val="28"/>
                <w:szCs w:val="28"/>
              </w:rPr>
              <w:t xml:space="preserve"> же </w:t>
            </w:r>
            <w:r w:rsidRPr="00593D91">
              <w:rPr>
                <w:rFonts w:ascii="Arial" w:hAnsi="Arial" w:cs="Arial"/>
                <w:sz w:val="28"/>
                <w:szCs w:val="28"/>
              </w:rPr>
              <w:t>баланс</w:t>
            </w:r>
            <w:r w:rsidR="00AF3A31">
              <w:rPr>
                <w:rFonts w:ascii="Arial" w:hAnsi="Arial" w:cs="Arial"/>
                <w:sz w:val="28"/>
                <w:szCs w:val="28"/>
              </w:rPr>
              <w:t>ом</w:t>
            </w:r>
            <w:r w:rsidRPr="00593D91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DE41AC">
              <w:rPr>
                <w:rFonts w:ascii="Arial" w:hAnsi="Arial" w:cs="Arial"/>
                <w:sz w:val="28"/>
                <w:szCs w:val="28"/>
              </w:rPr>
              <w:t xml:space="preserve">свойств </w:t>
            </w:r>
            <w:r w:rsidRPr="00593D91">
              <w:rPr>
                <w:rFonts w:ascii="Arial" w:hAnsi="Arial" w:cs="Arial"/>
                <w:sz w:val="28"/>
                <w:szCs w:val="28"/>
              </w:rPr>
              <w:t xml:space="preserve">прочности и эластичности, как </w:t>
            </w:r>
            <w:r>
              <w:rPr>
                <w:rFonts w:ascii="Arial" w:hAnsi="Arial" w:cs="Arial"/>
                <w:sz w:val="28"/>
                <w:szCs w:val="28"/>
              </w:rPr>
              <w:t>в</w:t>
            </w:r>
            <w:r w:rsidRPr="00593D91">
              <w:rPr>
                <w:rFonts w:ascii="Arial" w:hAnsi="Arial" w:cs="Arial"/>
                <w:sz w:val="28"/>
                <w:szCs w:val="28"/>
              </w:rPr>
              <w:t xml:space="preserve"> паутин</w:t>
            </w:r>
            <w:r>
              <w:rPr>
                <w:rFonts w:ascii="Arial" w:hAnsi="Arial" w:cs="Arial"/>
                <w:sz w:val="28"/>
                <w:szCs w:val="28"/>
              </w:rPr>
              <w:t>е</w:t>
            </w:r>
            <w:r w:rsidRPr="00593D91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</w:tbl>
    <w:p w:rsidR="00AB2553" w:rsidRDefault="00AB2553" w:rsidP="00AB2553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AB2553" w:rsidRPr="00AB2553" w:rsidRDefault="00AB2553" w:rsidP="00AB2553">
      <w:pPr>
        <w:jc w:val="right"/>
        <w:rPr>
          <w:rFonts w:ascii="Arial" w:eastAsia="Arial" w:hAnsi="Arial" w:cs="Arial"/>
          <w:sz w:val="28"/>
          <w:szCs w:val="28"/>
        </w:rPr>
      </w:pPr>
    </w:p>
    <w:sectPr w:rsidR="00AB2553" w:rsidRPr="00AB255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FE7199"/>
    <w:multiLevelType w:val="hybridMultilevel"/>
    <w:tmpl w:val="BB206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67F1"/>
    <w:multiLevelType w:val="hybridMultilevel"/>
    <w:tmpl w:val="A9908840"/>
    <w:lvl w:ilvl="0" w:tplc="9BA44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E39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46F2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7C77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C0D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D20B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D4C5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62B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AAE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6250C9"/>
    <w:multiLevelType w:val="hybridMultilevel"/>
    <w:tmpl w:val="F4424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F5"/>
    <w:rsid w:val="000533CB"/>
    <w:rsid w:val="000652F5"/>
    <w:rsid w:val="00071F96"/>
    <w:rsid w:val="000A3164"/>
    <w:rsid w:val="000C6A20"/>
    <w:rsid w:val="000D0A42"/>
    <w:rsid w:val="00106133"/>
    <w:rsid w:val="00111B33"/>
    <w:rsid w:val="00121A33"/>
    <w:rsid w:val="00157BD0"/>
    <w:rsid w:val="00157F0C"/>
    <w:rsid w:val="001A07F3"/>
    <w:rsid w:val="001B3A15"/>
    <w:rsid w:val="001C33F5"/>
    <w:rsid w:val="001F748A"/>
    <w:rsid w:val="00215BD3"/>
    <w:rsid w:val="00216AF6"/>
    <w:rsid w:val="00235639"/>
    <w:rsid w:val="002610FE"/>
    <w:rsid w:val="00286B1C"/>
    <w:rsid w:val="00297392"/>
    <w:rsid w:val="002A0914"/>
    <w:rsid w:val="002C7E75"/>
    <w:rsid w:val="002F0196"/>
    <w:rsid w:val="003268DA"/>
    <w:rsid w:val="00334DA2"/>
    <w:rsid w:val="00355FC1"/>
    <w:rsid w:val="00362B97"/>
    <w:rsid w:val="00371DCF"/>
    <w:rsid w:val="003812B5"/>
    <w:rsid w:val="003C236A"/>
    <w:rsid w:val="003E3358"/>
    <w:rsid w:val="00461FD1"/>
    <w:rsid w:val="00490D31"/>
    <w:rsid w:val="004917B9"/>
    <w:rsid w:val="004F4198"/>
    <w:rsid w:val="0051358D"/>
    <w:rsid w:val="00521184"/>
    <w:rsid w:val="00521602"/>
    <w:rsid w:val="005218A6"/>
    <w:rsid w:val="00571B64"/>
    <w:rsid w:val="005745A2"/>
    <w:rsid w:val="00576112"/>
    <w:rsid w:val="0058761C"/>
    <w:rsid w:val="00593D91"/>
    <w:rsid w:val="005C21BF"/>
    <w:rsid w:val="005C444E"/>
    <w:rsid w:val="005C5944"/>
    <w:rsid w:val="0060322D"/>
    <w:rsid w:val="00644245"/>
    <w:rsid w:val="00677B9A"/>
    <w:rsid w:val="006A45F5"/>
    <w:rsid w:val="006F1676"/>
    <w:rsid w:val="00700044"/>
    <w:rsid w:val="00715B65"/>
    <w:rsid w:val="007A2119"/>
    <w:rsid w:val="007C1731"/>
    <w:rsid w:val="007F5E46"/>
    <w:rsid w:val="00857F0F"/>
    <w:rsid w:val="0086263A"/>
    <w:rsid w:val="00872B7D"/>
    <w:rsid w:val="008F4632"/>
    <w:rsid w:val="008F4A3B"/>
    <w:rsid w:val="008F6731"/>
    <w:rsid w:val="00912196"/>
    <w:rsid w:val="00932A03"/>
    <w:rsid w:val="009365EC"/>
    <w:rsid w:val="00991039"/>
    <w:rsid w:val="00995FB7"/>
    <w:rsid w:val="009C19CE"/>
    <w:rsid w:val="009C3C3D"/>
    <w:rsid w:val="00A0178E"/>
    <w:rsid w:val="00A36460"/>
    <w:rsid w:val="00A44E28"/>
    <w:rsid w:val="00AB2553"/>
    <w:rsid w:val="00AD668F"/>
    <w:rsid w:val="00AF3A31"/>
    <w:rsid w:val="00B039DF"/>
    <w:rsid w:val="00B806F6"/>
    <w:rsid w:val="00B96F74"/>
    <w:rsid w:val="00BA08E6"/>
    <w:rsid w:val="00BA54E8"/>
    <w:rsid w:val="00BB6C76"/>
    <w:rsid w:val="00BF5BFB"/>
    <w:rsid w:val="00C14478"/>
    <w:rsid w:val="00C9771F"/>
    <w:rsid w:val="00CB25CD"/>
    <w:rsid w:val="00CC549D"/>
    <w:rsid w:val="00CE07DD"/>
    <w:rsid w:val="00D40D3E"/>
    <w:rsid w:val="00D4546B"/>
    <w:rsid w:val="00D67B0E"/>
    <w:rsid w:val="00DD7E02"/>
    <w:rsid w:val="00DE41AC"/>
    <w:rsid w:val="00E63E2B"/>
    <w:rsid w:val="00E86FFC"/>
    <w:rsid w:val="00EA5166"/>
    <w:rsid w:val="00EB3A3C"/>
    <w:rsid w:val="00EC5F7C"/>
    <w:rsid w:val="00ED6192"/>
    <w:rsid w:val="00F50748"/>
    <w:rsid w:val="00F778FA"/>
    <w:rsid w:val="00FC1DD8"/>
    <w:rsid w:val="00FD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D231DE-17FC-432E-8577-1867F51F9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alloon Text"/>
    <w:basedOn w:val="a"/>
    <w:link w:val="a5"/>
    <w:uiPriority w:val="99"/>
    <w:semiHidden/>
    <w:unhideWhenUsed/>
    <w:rsid w:val="00B4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07C2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7">
    <w:name w:val="Table Grid"/>
    <w:basedOn w:val="a1"/>
    <w:uiPriority w:val="39"/>
    <w:rsid w:val="00857F0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7B0E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90D31"/>
    <w:rPr>
      <w:color w:val="99CA3C" w:themeColor="hyperlink"/>
      <w:u w:val="single"/>
    </w:rPr>
  </w:style>
  <w:style w:type="paragraph" w:customStyle="1" w:styleId="c4">
    <w:name w:val="c4"/>
    <w:basedOn w:val="a"/>
    <w:rsid w:val="0006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652F5"/>
  </w:style>
  <w:style w:type="character" w:customStyle="1" w:styleId="c13">
    <w:name w:val="c13"/>
    <w:basedOn w:val="a0"/>
    <w:rsid w:val="000652F5"/>
  </w:style>
  <w:style w:type="character" w:customStyle="1" w:styleId="c20">
    <w:name w:val="c20"/>
    <w:basedOn w:val="a0"/>
    <w:rsid w:val="000652F5"/>
  </w:style>
  <w:style w:type="paragraph" w:styleId="aa">
    <w:name w:val="Normal (Web)"/>
    <w:basedOn w:val="a"/>
    <w:uiPriority w:val="99"/>
    <w:semiHidden/>
    <w:unhideWhenUsed/>
    <w:rsid w:val="00587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EA51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23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10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0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Грань">
  <a:themeElements>
    <a:clrScheme name="Грань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рань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Y0KDZNmvJXguquazl7bCbOB3LA==">AMUW2mU1HpOhmondBeXsNt9Q/QlhZRDvREaECQqYZycttq3ffipQPgaAcK7GlxA4tsruY6BN+/EoBaKsLLpuaoSDQ5QORmnvVdom50Sgb/5Qex36W27Kke4HCFjWDUcpXghN/7q6+iZ3XyCzHIj2HEMFdmdiwIHXohHMB9NXPm+esUTecACIXqMN58WppPD0IAlEEz3qFJBFFGayKX7s24pABb2I68Ub3C4CLd72GkPUjiuYai156L3PdMgK+7XwlwcxcLeCBblN/60aaJgnpcen11nspPoQjSPOEeOpiZfy7XmWdiPuea8iHmx0F2j+wxi1Bg3/Loot4Z+kX8zFZHTH5twvIBxssr4YYubi0HmY4vlJTKQgrtO7gxu4SSjxXkxV/Jf4xS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3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2021-11-22T09:18:00Z</dcterms:created>
  <dcterms:modified xsi:type="dcterms:W3CDTF">2022-03-05T14:42:00Z</dcterms:modified>
</cp:coreProperties>
</file>